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DE" w:rsidRDefault="00552975" w:rsidP="00552975">
      <w:pPr>
        <w:spacing w:after="0" w:line="24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i/>
          <w:sz w:val="24"/>
          <w:szCs w:val="24"/>
        </w:rPr>
        <w:t>Of Mice and Men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Name:</w:t>
      </w:r>
    </w:p>
    <w:p w:rsidR="00552975" w:rsidRDefault="00552975" w:rsidP="00552975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Background Questions: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Date:</w:t>
      </w:r>
    </w:p>
    <w:p w:rsidR="00552975" w:rsidRDefault="00552975" w:rsidP="0055297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52975" w:rsidRDefault="00552975" w:rsidP="0055297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DIRECITONS:  Answer all of the following questions in complete sentences.</w:t>
      </w:r>
    </w:p>
    <w:p w:rsidR="00552975" w:rsidRDefault="00552975" w:rsidP="0055297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12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Who wrote </w:t>
      </w:r>
      <w:r>
        <w:rPr>
          <w:rFonts w:ascii="Garamond" w:hAnsi="Garamond"/>
          <w:i/>
          <w:sz w:val="24"/>
          <w:szCs w:val="24"/>
        </w:rPr>
        <w:t>Of Mice and Men</w:t>
      </w:r>
      <w:r>
        <w:rPr>
          <w:rFonts w:ascii="Garamond" w:hAnsi="Garamond"/>
          <w:sz w:val="24"/>
          <w:szCs w:val="24"/>
        </w:rPr>
        <w:t xml:space="preserve"> and what were his two most famous novels?</w:t>
      </w: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12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did John Steinbeck write?</w:t>
      </w: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12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is </w:t>
      </w:r>
      <w:r>
        <w:rPr>
          <w:rFonts w:ascii="Garamond" w:hAnsi="Garamond"/>
          <w:i/>
          <w:sz w:val="24"/>
          <w:szCs w:val="24"/>
        </w:rPr>
        <w:t xml:space="preserve">Of Mice and Men </w:t>
      </w:r>
      <w:r>
        <w:rPr>
          <w:rFonts w:ascii="Garamond" w:hAnsi="Garamond"/>
          <w:sz w:val="24"/>
          <w:szCs w:val="24"/>
        </w:rPr>
        <w:t>about?</w:t>
      </w: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12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was the novel originally intended to be?  How do we know this?</w:t>
      </w: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12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Why was the novel banned over time?</w:t>
      </w: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12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a migrant farm worker?  Explain the challenges of being one of these workers.</w:t>
      </w: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12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the American Dream?</w:t>
      </w: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12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was one of the major causes of the Great Depression?  Explain what happen.</w:t>
      </w: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12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“Black Tuesday”?</w:t>
      </w: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12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Why did the banks fail?</w:t>
      </w: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12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Since the banks failed, what did people do with their money if they had any?  Why is this problematic?</w:t>
      </w: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12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high did the unemployment rate rise?</w:t>
      </w: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happened in the Great Plains during the late 1920’s, early 1930’s?  Why was this difficult for the inhabitants of the Great Plains?</w:t>
      </w:r>
    </w:p>
    <w:p w:rsidR="00552975" w:rsidRPr="00552975" w:rsidRDefault="00552975" w:rsidP="00552975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sectPr w:rsidR="00552975" w:rsidRPr="00552975" w:rsidSect="0055297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560CA"/>
    <w:multiLevelType w:val="hybridMultilevel"/>
    <w:tmpl w:val="E968C3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75"/>
    <w:rsid w:val="00413BD8"/>
    <w:rsid w:val="00552975"/>
    <w:rsid w:val="00C74DBA"/>
    <w:rsid w:val="00E1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1B7A2-68B7-482D-A4EA-515AEF83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Dennis Rabb</cp:lastModifiedBy>
  <cp:revision>2</cp:revision>
  <cp:lastPrinted>2016-11-26T15:16:00Z</cp:lastPrinted>
  <dcterms:created xsi:type="dcterms:W3CDTF">2016-11-30T13:00:00Z</dcterms:created>
  <dcterms:modified xsi:type="dcterms:W3CDTF">2016-11-30T13:00:00Z</dcterms:modified>
</cp:coreProperties>
</file>